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2E" w:rsidRPr="000E7F7E" w:rsidRDefault="000E7F7E" w:rsidP="000E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F7E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0E7F7E" w:rsidRDefault="000E7F7E" w:rsidP="000E7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к рабочей программе курса внеурочной деятельности</w:t>
      </w:r>
    </w:p>
    <w:p w:rsidR="000E7F7E" w:rsidRDefault="000E7F7E" w:rsidP="000E7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«Предпринимательский старт: от школы к профессии»</w:t>
      </w:r>
    </w:p>
    <w:p w:rsidR="000E7F7E" w:rsidRDefault="000E7F7E" w:rsidP="000E7F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D1D1F"/>
          <w:sz w:val="24"/>
          <w:szCs w:val="24"/>
          <w:lang w:eastAsia="ru-RU"/>
        </w:rPr>
      </w:pPr>
    </w:p>
    <w:p w:rsidR="000E7F7E" w:rsidRPr="000E7F7E" w:rsidRDefault="000E7F7E" w:rsidP="000E7F7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Общие сведения и нормативная база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E270CD" w:rsidRDefault="000E7F7E" w:rsidP="000E7F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Программа разработана в соответствии со стратегическими задачами Российской Федерации по кадровому обеспечению промышленности и экономики, требованиями ФГОС СОО и ФОП СОО, а также «Стандартом </w:t>
      </w:r>
      <w:proofErr w:type="spellStart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предпрофессионального</w:t>
      </w:r>
      <w:proofErr w:type="spellEnd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класса Московской области». Профильные </w:t>
      </w:r>
      <w:proofErr w:type="spellStart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предпрофессиональные</w:t>
      </w:r>
      <w:proofErr w:type="spellEnd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предпринимательские классы выступают ключевым звеном в формировании непрерывной образовательной траектории «школа–вуз–работодатель». </w:t>
      </w:r>
    </w:p>
    <w:p w:rsidR="000E7F7E" w:rsidRDefault="000E7F7E" w:rsidP="000E7F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2. Цель и задачи курса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0E7F7E" w:rsidRDefault="000E7F7E" w:rsidP="000E7F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Цель: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Создание условий для ранней профессионализации обучающихся предпринимательского класса через формирование предпрофессиональных компетенций, развитие проектного мышления и успешной интеграции в модель непрерывного образования «школа–вуз–работодатель». </w:t>
      </w:r>
    </w:p>
    <w:p w:rsidR="000E7F7E" w:rsidRPr="000E7F7E" w:rsidRDefault="000E7F7E" w:rsidP="000E7F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Задачи:</w:t>
      </w:r>
    </w:p>
    <w:p w:rsidR="000E7F7E" w:rsidRPr="000E7F7E" w:rsidRDefault="004128FF" w:rsidP="004128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</w:t>
      </w:r>
      <w:r w:rsidR="000E7F7E"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беспечить системный профориентационный мониторинг и сопровождение профессионального самоопределения </w:t>
      </w:r>
      <w:proofErr w:type="gramStart"/>
      <w:r w:rsidR="000E7F7E"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;</w:t>
      </w:r>
    </w:p>
    <w:p w:rsidR="000E7F7E" w:rsidRPr="000E7F7E" w:rsidRDefault="004128FF" w:rsidP="004128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</w:t>
      </w:r>
      <w:r w:rsidR="000E7F7E"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формировать навыки решения практических экономических задач, работы в команде и проектного управления на материале реальных </w:t>
      </w:r>
      <w:proofErr w:type="spellStart"/>
      <w:proofErr w:type="gramStart"/>
      <w:r w:rsidR="000E7F7E"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бизнес-кейсо</w:t>
      </w: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;</w:t>
      </w:r>
    </w:p>
    <w:p w:rsidR="000E7F7E" w:rsidRPr="000E7F7E" w:rsidRDefault="004128FF" w:rsidP="004128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р</w:t>
      </w:r>
      <w:r w:rsidR="000E7F7E"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азвивать творческие способности и навыки командной работы через участие в предпринимательских и экономических кон</w:t>
      </w: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курсах, фестивалях и олимпиадах;</w:t>
      </w:r>
    </w:p>
    <w:p w:rsidR="000E7F7E" w:rsidRPr="000E7F7E" w:rsidRDefault="004128FF" w:rsidP="004128FF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и</w:t>
      </w:r>
      <w:r w:rsidR="000E7F7E"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нтегрировать содержание курса с предметами социально-экономического профиля, изучаемыми на углубленном уровне</w:t>
      </w:r>
      <w:r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681EFC" w:rsidRPr="00E270CD" w:rsidRDefault="000E7F7E" w:rsidP="00E270C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Место в учебном плане и общая трудоемкость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681EFC" w:rsidRDefault="000E7F7E" w:rsidP="00681E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681EFC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Направление внеурочной деятельности:</w:t>
      </w:r>
      <w:r w:rsidRP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Профессиональн</w:t>
      </w:r>
      <w:r w:rsid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ое самоопределение</w:t>
      </w:r>
      <w:r w:rsidRP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/Социально-трудовая сфера. </w:t>
      </w:r>
    </w:p>
    <w:p w:rsidR="00681EFC" w:rsidRDefault="000E7F7E" w:rsidP="00681E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681EFC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Категория </w:t>
      </w:r>
      <w:proofErr w:type="gramStart"/>
      <w:r w:rsidRPr="00681EFC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обучающихся</w:t>
      </w:r>
      <w:proofErr w:type="gramEnd"/>
      <w:r w:rsidRPr="00681EFC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:</w:t>
      </w:r>
      <w:r w:rsidRP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10–11 классы (профильный </w:t>
      </w:r>
      <w:proofErr w:type="spellStart"/>
      <w:r w:rsidRP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предпрофессиональный</w:t>
      </w:r>
      <w:proofErr w:type="spellEnd"/>
      <w:r w:rsidRP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предпринимательский класс). </w:t>
      </w:r>
    </w:p>
    <w:p w:rsidR="000E7F7E" w:rsidRPr="00681EFC" w:rsidRDefault="000E7F7E" w:rsidP="00681EF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681EFC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Общая трудоемкость:</w:t>
      </w:r>
      <w:r w:rsidRPr="00681EF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204 часа за 2 года обучения (из расчета 3 часа в неделю: 102 часа в 10 классе, 102 часа в 11 классе).</w:t>
      </w:r>
    </w:p>
    <w:p w:rsidR="00E270CD" w:rsidRPr="00E270CD" w:rsidRDefault="000E7F7E" w:rsidP="00E270C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Формы организации деятельности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0E7F7E" w:rsidRPr="00E270CD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Реализация программы предполагает разнообразные формы внеурочной деятельности: лекционно-семинарские встречи с экспертами вуза и представителями бизнеса; экскурсионные и производственные практикумы на базе партнеров-работодателей; практикумы по решению предпринимательских кейсов</w:t>
      </w:r>
      <w:r w:rsid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; </w:t>
      </w:r>
      <w:proofErr w:type="spell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онлайн-диагностика</w:t>
      </w:r>
      <w:proofErr w:type="spell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профессиональные пробы; итоговые защиты </w:t>
      </w:r>
      <w:proofErr w:type="spellStart"/>
      <w:proofErr w:type="gram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бизнес-проектов</w:t>
      </w:r>
      <w:proofErr w:type="spellEnd"/>
      <w:proofErr w:type="gram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конференции.</w:t>
      </w:r>
    </w:p>
    <w:p w:rsidR="00E270CD" w:rsidRPr="00E270CD" w:rsidRDefault="000E7F7E" w:rsidP="00E270C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Основные разделы и темы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0E7F7E" w:rsidRPr="00E270CD" w:rsidRDefault="000E7F7E" w:rsidP="00E270CD">
      <w:pPr>
        <w:pStyle w:val="a3"/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Содержание курса структурировано в 11 тематических блоков:</w:t>
      </w:r>
    </w:p>
    <w:p w:rsidR="00E270CD" w:rsidRDefault="000E7F7E" w:rsidP="00E270CD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Современное социально-экономическое (предпринимательское) образование в России и карьерные треки.</w:t>
      </w:r>
    </w:p>
    <w:p w:rsidR="00E270CD" w:rsidRDefault="000E7F7E" w:rsidP="00E270CD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Профориентационный мониторинг и диагностика индивидуальных склонностей.</w:t>
      </w:r>
    </w:p>
    <w:p w:rsidR="00E270CD" w:rsidRDefault="000E7F7E" w:rsidP="00E270CD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Кадровый и предпринимательский потенциал предприятий городского округа.</w:t>
      </w:r>
    </w:p>
    <w:p w:rsidR="000E7F7E" w:rsidRPr="00E270CD" w:rsidRDefault="000E7F7E" w:rsidP="00E270CD">
      <w:pPr>
        <w:pStyle w:val="a3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Экскурсии на предприятия и </w:t>
      </w:r>
      <w:proofErr w:type="spellStart"/>
      <w:proofErr w:type="gram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бизнес-площадки</w:t>
      </w:r>
      <w:proofErr w:type="spellEnd"/>
      <w:proofErr w:type="gram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Профориентационные встречи с действующими предпринимателями и руководителями.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Решение практических </w:t>
      </w:r>
      <w:proofErr w:type="spellStart"/>
      <w:proofErr w:type="gramStart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бизнес-кейсов</w:t>
      </w:r>
      <w:proofErr w:type="spellEnd"/>
      <w:proofErr w:type="gramEnd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задач.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Подготовка и участие в региональных предпринимательских конкурсах и фестивалях.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spellStart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lastRenderedPageBreak/>
        <w:t>Онлайн-профпробы</w:t>
      </w:r>
      <w:proofErr w:type="spellEnd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на платформе «Билет в будущее».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Решение практических задач по экономике и основам предпринимательства.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Консультации и сопровождение проектной (бизнес) деятельности.</w:t>
      </w:r>
    </w:p>
    <w:p w:rsidR="000E7F7E" w:rsidRPr="000E7F7E" w:rsidRDefault="000E7F7E" w:rsidP="00E270CD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Итоговая </w:t>
      </w:r>
      <w:r w:rsid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научно-практическая конференция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/защита </w:t>
      </w:r>
      <w:proofErr w:type="spellStart"/>
      <w:proofErr w:type="gramStart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бизнес-проектов</w:t>
      </w:r>
      <w:proofErr w:type="spellEnd"/>
      <w:proofErr w:type="gramEnd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0E7F7E" w:rsidRPr="000E7F7E" w:rsidRDefault="000E7F7E" w:rsidP="000E7F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0E7F7E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6. Планируемые результаты освоения программы</w:t>
      </w:r>
    </w:p>
    <w:p w:rsidR="000E7F7E" w:rsidRPr="000E7F7E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color w:val="1D1D1F"/>
          <w:sz w:val="24"/>
          <w:szCs w:val="24"/>
          <w:lang w:eastAsia="ru-RU"/>
        </w:rPr>
        <w:t>Личностные: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сформированная профессиональная идентичность в сфере экономики и предпринимательства, осознание значимости данной сферы для развития страны, готовность к непрерывному образованию, ответственная работа в команде, понимание принципов деловой этики.</w:t>
      </w:r>
    </w:p>
    <w:p w:rsidR="000E7F7E" w:rsidRPr="000E7F7E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spellStart"/>
      <w:r w:rsidRPr="00E270CD">
        <w:rPr>
          <w:rFonts w:ascii="Times New Roman" w:eastAsia="Times New Roman" w:hAnsi="Times New Roman" w:cs="Times New Roman"/>
          <w:b/>
          <w:color w:val="1D1D1F"/>
          <w:sz w:val="24"/>
          <w:szCs w:val="24"/>
          <w:lang w:eastAsia="ru-RU"/>
        </w:rPr>
        <w:t>Метапредметные</w:t>
      </w:r>
      <w:proofErr w:type="spellEnd"/>
      <w:r w:rsidRPr="00E270CD">
        <w:rPr>
          <w:rFonts w:ascii="Times New Roman" w:eastAsia="Times New Roman" w:hAnsi="Times New Roman" w:cs="Times New Roman"/>
          <w:b/>
          <w:color w:val="1D1D1F"/>
          <w:sz w:val="24"/>
          <w:szCs w:val="24"/>
          <w:lang w:eastAsia="ru-RU"/>
        </w:rPr>
        <w:t>: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умение ставить цели проекта, планировать этапы и оценивать риски (регулятивные); системное мышление, анализ экономической информации, моделирование бизнес-процессов (познавательные); навыки презентации </w:t>
      </w:r>
      <w:proofErr w:type="spellStart"/>
      <w:proofErr w:type="gramStart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бизнес-решений</w:t>
      </w:r>
      <w:proofErr w:type="spellEnd"/>
      <w:proofErr w:type="gramEnd"/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, аргументированная дискуссия и ведение проектной документации (коммуникативные).</w:t>
      </w:r>
    </w:p>
    <w:p w:rsidR="000E7F7E" w:rsidRPr="000E7F7E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color w:val="1D1D1F"/>
          <w:sz w:val="24"/>
          <w:szCs w:val="24"/>
          <w:lang w:eastAsia="ru-RU"/>
        </w:rPr>
        <w:t>Предметные:</w:t>
      </w:r>
      <w:r w:rsidRPr="000E7F7E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знание основ экономики, права и предпринимательской деятельности; умение применять полученные знания для решения прикладных задач; навыки разработки бизнес-плана, проведения базового маркетингового исследования и понимания организационно-правовых форм бизнеса.</w:t>
      </w:r>
    </w:p>
    <w:p w:rsidR="00E270CD" w:rsidRPr="001424E6" w:rsidRDefault="000E7F7E" w:rsidP="001424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1424E6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Контроль</w:t>
      </w:r>
      <w:r w:rsidRPr="001424E6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E270CD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Текущий контроль: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ведение электронного </w:t>
      </w:r>
      <w:proofErr w:type="spell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портфолио</w:t>
      </w:r>
      <w:proofErr w:type="spell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и дневника проекта, защита практических </w:t>
      </w:r>
      <w:proofErr w:type="spellStart"/>
      <w:proofErr w:type="gram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бизнес-кейсов</w:t>
      </w:r>
      <w:proofErr w:type="spellEnd"/>
      <w:proofErr w:type="gram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, рефлексивные отчеты по итогам экскурсий и встреч с профессионалами. </w:t>
      </w:r>
    </w:p>
    <w:p w:rsidR="000E7F7E" w:rsidRPr="00E270CD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Итоговая аттестация: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Публичная защита индивидуальных и групповых </w:t>
      </w:r>
      <w:proofErr w:type="spellStart"/>
      <w:proofErr w:type="gram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бизнес-проектов</w:t>
      </w:r>
      <w:proofErr w:type="spellEnd"/>
      <w:proofErr w:type="gram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на итоговой научно-практической конференции (или круглом столе) перед экспертным жюри с участием представителей вуза и работодателя.</w:t>
      </w:r>
    </w:p>
    <w:p w:rsidR="00E270CD" w:rsidRPr="001424E6" w:rsidRDefault="000E7F7E" w:rsidP="001424E6">
      <w:pPr>
        <w:pStyle w:val="a3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1424E6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Условия реализации и кадровое обеспечени</w:t>
      </w:r>
      <w:r w:rsidR="00E270CD" w:rsidRPr="001424E6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е (в соответствии со Стандартом </w:t>
      </w:r>
      <w:proofErr w:type="spellStart"/>
      <w:r w:rsidRPr="001424E6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предпрофессионального</w:t>
      </w:r>
      <w:proofErr w:type="spellEnd"/>
      <w:r w:rsidRPr="001424E6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 xml:space="preserve"> класса)</w:t>
      </w:r>
      <w:r w:rsidRPr="001424E6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E270CD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Сетевое взаимодействие: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Программа реализуется на основе договоров с вузом-партнером и индустриальным/социальным партнером. </w:t>
      </w:r>
      <w:r w:rsidR="000370AA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Д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опускается привлечение ресурсов организаций</w:t>
      </w:r>
      <w:r w:rsid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:</w:t>
      </w:r>
      <w:r w:rsidR="00557AB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«</w:t>
      </w:r>
      <w:proofErr w:type="spell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Кванториум</w:t>
      </w:r>
      <w:proofErr w:type="spell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», «IT-куб», «</w:t>
      </w:r>
      <w:r w:rsidR="00557ABC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Точка роста», лаборатории вузов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. </w:t>
      </w:r>
    </w:p>
    <w:p w:rsidR="000E7F7E" w:rsidRPr="00E270CD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Кадровые требования: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Реализацию программы осуществляют педагогические работники, имеющие высшую или первую квалификационную категорию, прошедшие курсы повышения квалификации в течение последних трех лет, с использованием современных педагогических технологий</w:t>
      </w:r>
      <w:r w:rsid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.</w:t>
      </w:r>
    </w:p>
    <w:p w:rsidR="00E270CD" w:rsidRPr="00E270CD" w:rsidRDefault="000E7F7E" w:rsidP="001424E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r w:rsidRPr="00E270CD">
        <w:rPr>
          <w:rFonts w:ascii="Times New Roman" w:eastAsia="Times New Roman" w:hAnsi="Times New Roman" w:cs="Times New Roman"/>
          <w:b/>
          <w:bCs/>
          <w:color w:val="1D1D1F"/>
          <w:sz w:val="24"/>
          <w:szCs w:val="24"/>
          <w:lang w:eastAsia="ru-RU"/>
        </w:rPr>
        <w:t>Практическая значимость</w:t>
      </w:r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</w:t>
      </w:r>
    </w:p>
    <w:p w:rsidR="000E7F7E" w:rsidRPr="00E270CD" w:rsidRDefault="000E7F7E" w:rsidP="00E270C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</w:pPr>
      <w:proofErr w:type="gram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Заключается в формировании у обучающихся осознанного выбора экономического/предпринимательского профиля вуза, приобретении опыта решения прикладных </w:t>
      </w:r>
      <w:proofErr w:type="spellStart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>бизнес-кейсов</w:t>
      </w:r>
      <w:proofErr w:type="spellEnd"/>
      <w:r w:rsidRPr="00E270CD">
        <w:rPr>
          <w:rFonts w:ascii="Times New Roman" w:eastAsia="Times New Roman" w:hAnsi="Times New Roman" w:cs="Times New Roman"/>
          <w:color w:val="1D1D1F"/>
          <w:sz w:val="24"/>
          <w:szCs w:val="24"/>
          <w:lang w:eastAsia="ru-RU"/>
        </w:rPr>
        <w:t xml:space="preserve"> работодателя, развитии экономического мышления и успешной подготовке к участию в региональных и всероссийских проектных и предпринимательских конкурсах.</w:t>
      </w:r>
      <w:proofErr w:type="gramEnd"/>
    </w:p>
    <w:p w:rsidR="000E7F7E" w:rsidRPr="000E7F7E" w:rsidRDefault="000E7F7E" w:rsidP="000E7F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E7F7E" w:rsidRPr="000E7F7E" w:rsidSect="0005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F01A0"/>
    <w:multiLevelType w:val="multilevel"/>
    <w:tmpl w:val="0CDC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43CFE"/>
    <w:multiLevelType w:val="hybridMultilevel"/>
    <w:tmpl w:val="B49083EC"/>
    <w:lvl w:ilvl="0" w:tplc="2B1C3E34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2A64C72"/>
    <w:multiLevelType w:val="multilevel"/>
    <w:tmpl w:val="D7B0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CD0E53"/>
    <w:multiLevelType w:val="hybridMultilevel"/>
    <w:tmpl w:val="6CD0CF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9070C59"/>
    <w:multiLevelType w:val="hybridMultilevel"/>
    <w:tmpl w:val="E1A8A1B2"/>
    <w:lvl w:ilvl="0" w:tplc="BEFEC42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90C62CE"/>
    <w:multiLevelType w:val="hybridMultilevel"/>
    <w:tmpl w:val="36C2202A"/>
    <w:lvl w:ilvl="0" w:tplc="3B56DB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A6D6075"/>
    <w:multiLevelType w:val="hybridMultilevel"/>
    <w:tmpl w:val="5F8CE54C"/>
    <w:lvl w:ilvl="0" w:tplc="8578D2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31364F4"/>
    <w:multiLevelType w:val="hybridMultilevel"/>
    <w:tmpl w:val="35682AD6"/>
    <w:lvl w:ilvl="0" w:tplc="044AC53C">
      <w:start w:val="7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7484A71"/>
    <w:multiLevelType w:val="multilevel"/>
    <w:tmpl w:val="4CD0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2E7443"/>
    <w:multiLevelType w:val="hybridMultilevel"/>
    <w:tmpl w:val="EDB4C7C4"/>
    <w:lvl w:ilvl="0" w:tplc="23D03F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7F7E"/>
    <w:rsid w:val="000217A7"/>
    <w:rsid w:val="000370AA"/>
    <w:rsid w:val="0005322E"/>
    <w:rsid w:val="000E2338"/>
    <w:rsid w:val="000E7F7E"/>
    <w:rsid w:val="001424E6"/>
    <w:rsid w:val="004128FF"/>
    <w:rsid w:val="00557ABC"/>
    <w:rsid w:val="00681EFC"/>
    <w:rsid w:val="00AA21EA"/>
    <w:rsid w:val="00E270CD"/>
    <w:rsid w:val="00F0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2E"/>
  </w:style>
  <w:style w:type="paragraph" w:styleId="1">
    <w:name w:val="heading 1"/>
    <w:basedOn w:val="a"/>
    <w:link w:val="10"/>
    <w:uiPriority w:val="9"/>
    <w:qFormat/>
    <w:rsid w:val="000E7F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F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wen-markdown-text">
    <w:name w:val="qwen-markdown-text"/>
    <w:basedOn w:val="a0"/>
    <w:rsid w:val="000E7F7E"/>
  </w:style>
  <w:style w:type="paragraph" w:styleId="a3">
    <w:name w:val="List Paragraph"/>
    <w:basedOn w:val="a"/>
    <w:uiPriority w:val="34"/>
    <w:qFormat/>
    <w:rsid w:val="000E7F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90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67152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505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7654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47753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7287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95675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2090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51831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701699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Loseva_vv</dc:creator>
  <cp:keywords/>
  <dc:description/>
  <cp:lastModifiedBy>zemlyakova_eu</cp:lastModifiedBy>
  <cp:revision>6</cp:revision>
  <dcterms:created xsi:type="dcterms:W3CDTF">2026-07-21T08:46:00Z</dcterms:created>
  <dcterms:modified xsi:type="dcterms:W3CDTF">2026-07-22T13:27:00Z</dcterms:modified>
</cp:coreProperties>
</file>